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年江西省中小学教师招聘考试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承诺不是全日制统招普通大中专院校在读学生（含研究生），并符合招聘岗位的全部资格条件。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在整个招聘过程中，如有与承诺书的承诺内容不一致的情况，本人自动放弃录聘资格。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教师资格证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入闱2021年江西中小学教师（含特岗教师）招聘考试中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学校岗位（名称）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。因在教师招聘现场资格审查阶段无法提供岗位条件要求的相应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教师资格证，现承诺，本人在2021年8月31日前取得相应教师资格证（或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当地教师资格认定机构开具的符合认定相关教师资格条件证明）以备审核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，如逾期未提供，视为资格不符，取消本人录聘资格。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学历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入闱2021年江西中小学教师（含特岗教师）招聘考试中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学校岗位（名称）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。因在教师招聘现场资格审查阶段无法提供岗位条件要求的相应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学历证明，现承诺，本人在2021年7月如期毕业，并于正式办理聘用前提供证书原件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以备审核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，如逾期未提供，视为资格不符，取消本人录聘资格。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递补资格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年江西省中小学教师招聘考试中，同时具有递补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岗位的资格，现本人选择递补入闱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岗位，放弃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岗位的递补资格，如有与承诺书的承诺内容不一致的情况，取消本人录聘资格。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w w:val="96"/>
          <w:sz w:val="40"/>
          <w:szCs w:val="40"/>
          <w:lang w:val="en-US" w:eastAsia="zh-CN"/>
        </w:rPr>
      </w:pPr>
    </w:p>
    <w:tbl>
      <w:tblPr>
        <w:tblStyle w:val="7"/>
        <w:tblpPr w:leftFromText="180" w:rightFromText="180" w:vertAnchor="text" w:horzAnchor="page" w:tblpX="1150" w:tblpY="1054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358"/>
        <w:gridCol w:w="1465"/>
        <w:gridCol w:w="948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科目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6月22日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语文类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数学类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英语类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13:30-17:00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语文类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数学类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6月23日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9:00-12:00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语文类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数学类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美育类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音乐、体育、美术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13:30-17:00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文综类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地理、历史、科学、信息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理综类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化学、物理、生物、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美育类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音乐、体育、美术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119" w:firstLineChars="5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w w:val="9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w w:val="96"/>
          <w:sz w:val="44"/>
          <w:szCs w:val="44"/>
          <w:lang w:val="en-US" w:eastAsia="zh-CN"/>
        </w:rPr>
        <w:t>现场资格审查分组安排表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w w:val="96"/>
          <w:sz w:val="32"/>
          <w:szCs w:val="32"/>
          <w:lang w:val="en-US" w:eastAsia="zh-CN"/>
        </w:rPr>
        <w:t>备注：6月23日下午14:00-16:30资格审查期间对材料不齐人员进行补审。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C2DC2"/>
    <w:rsid w:val="002D74CD"/>
    <w:rsid w:val="005B20AD"/>
    <w:rsid w:val="00BC7455"/>
    <w:rsid w:val="01C706FC"/>
    <w:rsid w:val="042872C3"/>
    <w:rsid w:val="05617E28"/>
    <w:rsid w:val="08D063FB"/>
    <w:rsid w:val="08D14DA6"/>
    <w:rsid w:val="09893A68"/>
    <w:rsid w:val="0B8F1D02"/>
    <w:rsid w:val="0CB05A3E"/>
    <w:rsid w:val="10341E12"/>
    <w:rsid w:val="10F24743"/>
    <w:rsid w:val="12E511D1"/>
    <w:rsid w:val="14572E72"/>
    <w:rsid w:val="153B2820"/>
    <w:rsid w:val="177B61F3"/>
    <w:rsid w:val="19F8206F"/>
    <w:rsid w:val="1C3611F5"/>
    <w:rsid w:val="1E19122A"/>
    <w:rsid w:val="21EA41EE"/>
    <w:rsid w:val="227B2821"/>
    <w:rsid w:val="27D60003"/>
    <w:rsid w:val="2C0F2F44"/>
    <w:rsid w:val="30C8073E"/>
    <w:rsid w:val="31947A6A"/>
    <w:rsid w:val="334379A5"/>
    <w:rsid w:val="356C4689"/>
    <w:rsid w:val="3B5C0B8E"/>
    <w:rsid w:val="3D053EAE"/>
    <w:rsid w:val="43581163"/>
    <w:rsid w:val="450926F4"/>
    <w:rsid w:val="46930709"/>
    <w:rsid w:val="48053391"/>
    <w:rsid w:val="4A0C2DC2"/>
    <w:rsid w:val="4AA05E74"/>
    <w:rsid w:val="4DC47C69"/>
    <w:rsid w:val="4FF206F4"/>
    <w:rsid w:val="500E6BF4"/>
    <w:rsid w:val="533412F6"/>
    <w:rsid w:val="53D8746A"/>
    <w:rsid w:val="54C618EB"/>
    <w:rsid w:val="565E3046"/>
    <w:rsid w:val="59F67323"/>
    <w:rsid w:val="5BFB116F"/>
    <w:rsid w:val="5DE96B23"/>
    <w:rsid w:val="60BE522D"/>
    <w:rsid w:val="610B0D10"/>
    <w:rsid w:val="61A42E21"/>
    <w:rsid w:val="62C27A55"/>
    <w:rsid w:val="64445A0D"/>
    <w:rsid w:val="665F7218"/>
    <w:rsid w:val="66F85AE3"/>
    <w:rsid w:val="7519297B"/>
    <w:rsid w:val="77FF2310"/>
    <w:rsid w:val="7985437F"/>
    <w:rsid w:val="7D861695"/>
    <w:rsid w:val="7E4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0"/>
    </w:rPr>
  </w:style>
  <w:style w:type="character" w:customStyle="1" w:styleId="14">
    <w:name w:val="页眉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2235</Characters>
  <Lines>18</Lines>
  <Paragraphs>5</Paragraphs>
  <TotalTime>32</TotalTime>
  <ScaleCrop>false</ScaleCrop>
  <LinksUpToDate>false</LinksUpToDate>
  <CharactersWithSpaces>2621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2020-08-03T08:00:00Z</dcterms:created>
  <dc:creator>芜动人生</dc:creator>
  <cp:lastModifiedBy>朝日</cp:lastModifiedBy>
  <cp:lastPrinted>2021-06-15T09:22:00Z</cp:lastPrinted>
  <dcterms:modified xsi:type="dcterms:W3CDTF">2021-06-16T01:31:09Z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F240483850B7441DADC766B10769538C</vt:lpwstr>
  </property>
</Properties>
</file>